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FBB" w:rsidRPr="004D0FBB" w:rsidRDefault="004D0FBB" w:rsidP="004D0FBB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>Obrazovni standardi za kraj obaveznog obrazovanja za matematiku sa primerima zadataka</w:t>
      </w:r>
    </w:p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MA.1.1.1. Učenik ume da pročita i zapiše različite vrste brojeva (prirodne, cele, racionalne)</w:t>
      </w:r>
    </w:p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15"/>
      </w:tblGrid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Poveži linijama jednake brojeve kao što je započeto: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011D6298" wp14:editId="5F5C0854">
                  <wp:extent cx="3419475" cy="2482408"/>
                  <wp:effectExtent l="0" t="0" r="0" b="0"/>
                  <wp:docPr id="1" name="Picture 1" descr="http://propissoft.profisistem.rs/Regulations/9782/Images/image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propissoft.profisistem.rs/Regulations/9782/Images/image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060" cy="2491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  <w:t>Sve tačno povezano. 3/10 povezano sa tri desetine; 3/2 povezano sa tri polovine; 2/5 povezano sa dve petine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MA.1.1.2. Učenik ume da prevede decimalni zapis broja u razlomak i obratno.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4D0FBB" w:rsidRPr="004D0FBB" w:rsidTr="00D4689B">
        <w:trPr>
          <w:tblCellSpacing w:w="0" w:type="dxa"/>
        </w:trPr>
        <w:tc>
          <w:tcPr>
            <w:tcW w:w="12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Koji od ponuđenih brojeva je jednak broju 0,3?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Zaokruži slovo ispred tačnog odgovora.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a) 10/3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b) 3/10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v) 1/3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g) 3/1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b) 3/10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MA.1.1.3. Učenik ume da uporedi po veličini brojeve istog zapisa, pomažući se slikom kad je to potrebno.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80"/>
      </w:tblGrid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Dati su brojevi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 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354BFDC7" wp14:editId="3F53949C">
                  <wp:extent cx="4089633" cy="1857375"/>
                  <wp:effectExtent l="0" t="0" r="6350" b="0"/>
                  <wp:docPr id="2" name="Picture 2" descr="http://propissoft.profisistem.rs/Regulations/9782/Images/image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propissoft.profisistem.rs/Regulations/9782/Images/image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633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lastRenderedPageBreak/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 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4C632CBC" wp14:editId="13B7F64D">
                  <wp:extent cx="3829050" cy="1392382"/>
                  <wp:effectExtent l="0" t="0" r="0" b="0"/>
                  <wp:docPr id="3" name="Picture 3" descr="http://propissoft.profisistem.rs/Regulations/9782/Images/image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propissoft.profisistem.rs/Regulations/9782/Images/image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1392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MA.1.1.4. Učenik ume da izvrši jednu osnovnu računsku operaciju sa brojevima istog zapisa, pomažući se slikom kada je to potrebno (u slučaju sabiranja i oduzimanja razlomaka samo sa istim imeniocem); računa na primer 1/5 od n, gde je n dati prirodan broj.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4D0FBB" w:rsidRPr="004D0FBB" w:rsidTr="00D4689B">
        <w:trPr>
          <w:tblCellSpacing w:w="0" w:type="dxa"/>
        </w:trPr>
        <w:tc>
          <w:tcPr>
            <w:tcW w:w="10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0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Izračunaj i napiši odgovarajući rezultat.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a) -6 :2 =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b) -6 - 2 =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v) -6 · 2 =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g) -6 + 2 =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0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rHeight w:val="65"/>
          <w:tblCellSpacing w:w="0" w:type="dxa"/>
        </w:trPr>
        <w:tc>
          <w:tcPr>
            <w:tcW w:w="10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a) -3; b) -8; v) -12; g) -4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  <w:t>MA.1.1.5. Učenik ume da deli sa ostatkom jednocifrenim brojem i zna kada je jedan broj deljiv drugim.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0"/>
      </w:tblGrid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Popuni sledeću tabelu kao što je započeto.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7587EC5E" wp14:editId="7A83BB32">
                  <wp:extent cx="3009900" cy="1403493"/>
                  <wp:effectExtent l="0" t="0" r="0" b="6350"/>
                  <wp:docPr id="4" name="Picture 4" descr="http://propissoft.profisistem.rs/Regulations/9782/Images/image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propissoft.profisistem.rs/Regulations/9782/Images/image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403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Ostatak pri deljenju 123 sa 2 je 1; ostatak pri deljenju 237 sa 3 je 0 i ostatak pri deljenju 128 sa 5 je 3.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  <w:t>MA.1.1.6. Učenik ume da koristi cele brojeve i jednostavne izraze sa njima pomažući se vizuelnim predstavama.</w:t>
      </w:r>
    </w:p>
    <w:tbl>
      <w:tblPr>
        <w:tblW w:w="13230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30"/>
      </w:tblGrid>
      <w:tr w:rsidR="004D0FBB" w:rsidRPr="004D0FBB" w:rsidTr="00D4689B">
        <w:trPr>
          <w:tblCellSpacing w:w="0" w:type="dxa"/>
        </w:trPr>
        <w:tc>
          <w:tcPr>
            <w:tcW w:w="1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Danas je Jovanin rođendan i ona će za tri godine napuniti 18 godina. Koliko Jovana danas ima godina?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Zaokruži slovo ispred tačnog odgovora.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a) 12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b) 15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v) 18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g) 21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b) 15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lastRenderedPageBreak/>
        <w:t>MA.1.2.1. Učenik vrši formalne operacije koje su reducirane i zavise od interpretacije; ume da reši linearne jednačine u kojima se nepoznata pojavljuje samo u jednom članu.</w:t>
      </w:r>
    </w:p>
    <w:tbl>
      <w:tblPr>
        <w:tblW w:w="1324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45"/>
      </w:tblGrid>
      <w:tr w:rsidR="004D0FBB" w:rsidRPr="004D0FBB" w:rsidTr="00D4689B">
        <w:trPr>
          <w:tblCellSpacing w:w="0" w:type="dxa"/>
        </w:trPr>
        <w:tc>
          <w:tcPr>
            <w:tcW w:w="13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Koji broj je rešenje jednačine x/2+ 2 = 8?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Zaokruži slovo ispred tačnog odgovora.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a) 5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b) 6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v) 12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g) 20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v) 12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MA.1.2.2. Učenik vrši formalne operacije koje su reducirane i zavise od interpretacije; ume da izračuna stepen datog broja, zna osnovne operacije sa stepenima.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4D0FBB" w:rsidRPr="004D0FBB" w:rsidTr="00D4689B">
        <w:trPr>
          <w:tblCellSpacing w:w="0" w:type="dxa"/>
        </w:trPr>
        <w:tc>
          <w:tcPr>
            <w:tcW w:w="12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Zaokruži slovo ispred tačnog odgovora.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Proizvod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5C5E58D6" wp14:editId="2A82E1EF">
                  <wp:extent cx="723900" cy="381000"/>
                  <wp:effectExtent l="19050" t="0" r="0" b="0"/>
                  <wp:docPr id="5" name="Picture 5" descr="http://propissoft.profisistem.rs/Regulations/9782/Images/image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propissoft.profisistem.rs/Regulations/9782/Images/image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br/>
            </w: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jednak je: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33C83120" wp14:editId="22116C19">
                  <wp:extent cx="762000" cy="2019300"/>
                  <wp:effectExtent l="19050" t="0" r="0" b="0"/>
                  <wp:docPr id="6" name="Picture 6" descr="http://propissoft.profisistem.rs/Regulations/9782/Images/image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propissoft.profisistem.rs/Regulations/9782/Images/image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12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1A7CD88F" wp14:editId="428C935B">
                  <wp:extent cx="800100" cy="495300"/>
                  <wp:effectExtent l="19050" t="0" r="0" b="0"/>
                  <wp:docPr id="7" name="Picture 7" descr="http://propissoft.profisistem.rs/Regulations/9782/Images/image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propissoft.profisistem.rs/Regulations/9782/Images/image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4D0FBB" w:rsidRPr="004D0FBB" w:rsidTr="00D4689B">
        <w:trPr>
          <w:tblCellSpacing w:w="0" w:type="dxa"/>
        </w:trPr>
        <w:tc>
          <w:tcPr>
            <w:tcW w:w="12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Zaokruži slovo ispred tačnog odgovora.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Vrednost stepena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40E02692" wp14:editId="72348115">
                  <wp:extent cx="495300" cy="361950"/>
                  <wp:effectExtent l="19050" t="0" r="0" b="0"/>
                  <wp:docPr id="8" name="Picture 8" descr="http://propissoft.profisistem.rs/Regulations/9782/Images/image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propissoft.profisistem.rs/Regulations/9782/Images/image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br/>
            </w: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je: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a) 0,06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b) 0,6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v) 0,09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g) 0,9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lastRenderedPageBreak/>
              <w:t>v) 0,09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MA.1.2.3. Učenik vrši formalne operacije koje su reducirane i zavise od interpretacije; ume da sabira, oduzima i množi monome.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4D0FBB" w:rsidRPr="004D0FBB" w:rsidTr="00D4689B">
        <w:trPr>
          <w:tblCellSpacing w:w="0" w:type="dxa"/>
        </w:trPr>
        <w:tc>
          <w:tcPr>
            <w:tcW w:w="12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Sredi sledeće izraze: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0E519E92" wp14:editId="6C3CF112">
                  <wp:extent cx="1485900" cy="1257300"/>
                  <wp:effectExtent l="19050" t="0" r="0" b="0"/>
                  <wp:docPr id="9" name="Picture 9" descr="http://propissoft.profisistem.rs/Regulations/9782/Images/image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propissoft.profisistem.rs/Regulations/9782/Images/image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12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0EFC7BE1" wp14:editId="0729314C">
                  <wp:extent cx="876300" cy="1362075"/>
                  <wp:effectExtent l="19050" t="0" r="0" b="0"/>
                  <wp:docPr id="10" name="Picture 10" descr="http://propissoft.profisistem.rs/Regulations/9782/Images/image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propissoft.profisistem.rs/Regulations/9782/Images/image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 1.2.4. Učenik vrši formalne operacije koje su reducirane i zavise od interpretacije; ume da odredi vrednost funkcije date tablicom ili formulom.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0"/>
      </w:tblGrid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  <w:t>Funkcija je data formulom y = 2x +1. Izračunaj odgovarajuće vrednosti promenljivih x i y i popuni tabelu.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32E622BF" wp14:editId="41CFCBF5">
                  <wp:extent cx="3467100" cy="704850"/>
                  <wp:effectExtent l="19050" t="0" r="0" b="0"/>
                  <wp:docPr id="11" name="Picture 11" descr="http://propissoft.profisistem.rs/Regulations/9782/Images/image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propissoft.profisistem.rs/Regulations/9782/Images/image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  <w:t>Za x = 0 y = 1; za y = 5 x = 2; za x = 4 y = 9.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fr-FR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  <w:lang w:val="fr-FR"/>
        </w:rPr>
        <w:t>MA.1.3.1. Učenik vlada pojmovima: duž, poluprava, prava, ravan i ugao (uočava njihove modele u realnim situacijama i ume da ih nacrta koristeći pribor; razlikuje neke vrste uglova i paralelne i normalne prave).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0"/>
      </w:tblGrid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  <w:t>Poveži sliku sa nazivom figure koju ta slika predstavlja.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7C24B6DA" wp14:editId="2787BFF5">
                  <wp:extent cx="4856606" cy="2819400"/>
                  <wp:effectExtent l="0" t="0" r="1270" b="0"/>
                  <wp:docPr id="12" name="Picture 12" descr="http://propissoft.profisistem.rs/Regulations/9782/Images/image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propissoft.profisistem.rs/Regulations/9782/Images/image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6606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lastRenderedPageBreak/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Sve tačno povezano. Slika poluprave povezana sa poluprava; slika prave povezana sa prava; slika duži povezana sa duž i slika ugla povezana sa ugao.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MA.1.3.2. Učenik vlada pojmovima: trougao, četvorougao, kvadrat i pravougaonik (uočava njihove modele u realnim situacijama i ume da ih nacrta koristeći pribor; učenik razlikuje osnovne vrste trouglova, zna osnovne elemente trougla i ume da izračuna obim i površinu trougla, kvadrata i pravougaonika na osnovu elemenata koji neposredno figurišu u datom zadatku; ume da izračuna nepoznatu stranicu pravouglog trougla primenjujući Pitagorinu teoremu.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Koliku površinu poda pokriva tepih oblika pravougaonika dužine 3,5 m i širine 2 m?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Zaokruži slovo ispred tačnog odgovora.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22B4975A" wp14:editId="051F1E95">
                  <wp:extent cx="1028700" cy="1800225"/>
                  <wp:effectExtent l="19050" t="0" r="0" b="0"/>
                  <wp:docPr id="13" name="Picture 13" descr="http://propissoft.profisistem.rs/Regulations/9782/Images/image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propissoft.profisistem.rs/Regulations/9782/Images/image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48C9478C" wp14:editId="6CCA9F19">
                  <wp:extent cx="914400" cy="409575"/>
                  <wp:effectExtent l="19050" t="0" r="0" b="0"/>
                  <wp:docPr id="14" name="Picture 14" descr="http://propissoft.profisistem.rs/Regulations/9782/Images/image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propissoft.profisistem.rs/Regulations/9782/Images/image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4D0FBB" w:rsidRPr="004D0FBB" w:rsidTr="00D4689B">
        <w:trPr>
          <w:tblCellSpacing w:w="0" w:type="dxa"/>
        </w:trPr>
        <w:tc>
          <w:tcPr>
            <w:tcW w:w="1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Izračunaj hipotenuzu pravouglog trougla nacrtanog na slici.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c = _____ cm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35B58DED" wp14:editId="11128D20">
                  <wp:extent cx="3924300" cy="1895475"/>
                  <wp:effectExtent l="19050" t="0" r="0" b="0"/>
                  <wp:docPr id="15" name="Picture 15" descr="http://propissoft.profisistem.rs/Regulations/9782/Images/image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propissoft.profisistem.rs/Regulations/9782/Images/image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1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1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c = 10 cm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MA.1.3.3. Učenik vlada pojmovima: krug, kružna linija (izdvaja njihove osnovne elemente, uočava njihove modele u realnim situacijama i ume da ih nacrta koristeći pribor; ume da izračuna obim i površinu kruga datog poluprečnika).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Koliki je obim kruga čiji je poluprečnik 7 cm?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Zaokruži slovo ispred tačnog odgovora.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a) 14 cm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b) 49 cm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v) 14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29037177" wp14:editId="0424B388">
                  <wp:extent cx="152400" cy="200025"/>
                  <wp:effectExtent l="19050" t="0" r="0" b="0"/>
                  <wp:docPr id="16" name="Picture 16" descr="http://propissoft.profisistem.rs/Regulations/9782/Images/image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propissoft.profisistem.rs/Regulations/9782/Images/image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br/>
            </w: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cm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g) 49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119D2F55" wp14:editId="562D7E56">
                  <wp:extent cx="152400" cy="200025"/>
                  <wp:effectExtent l="19050" t="0" r="0" b="0"/>
                  <wp:docPr id="17" name="Picture 17" descr="http://propissoft.profisistem.rs/Regulations/9782/Images/image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propissoft.profisistem.rs/Regulations/9782/Images/image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br/>
            </w: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cm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v) 14π cm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 1.3.4. Učenik vlada pojmovima: kocka i kvadar (uočava njihove modele u realnim situacijama, zna njihove osnovne elemente i računa njihovu površinu i zapreminu).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4D0FBB" w:rsidRPr="004D0FBB" w:rsidTr="00D4689B">
        <w:trPr>
          <w:trHeight w:val="1711"/>
          <w:tblCellSpacing w:w="0" w:type="dxa"/>
        </w:trPr>
        <w:tc>
          <w:tcPr>
            <w:tcW w:w="1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  <w:t>Zadatak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  <w:t xml:space="preserve">Ivica osnove pravilne četvorostrane prizme je 6 cm, a visina prizme je 10 cm. </w:t>
            </w: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Kolika je površina date prizme?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Površina prizme je __________ cm2.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06A610FC" wp14:editId="2BE641B4">
                  <wp:extent cx="1339702" cy="1600200"/>
                  <wp:effectExtent l="0" t="0" r="0" b="0"/>
                  <wp:docPr id="18" name="Picture 18" descr="http://propissoft.profisistem.rs/Regulations/9782/Images/image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propissoft.profisistem.rs/Regulations/9782/Images/image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702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rHeight w:val="142"/>
          <w:tblCellSpacing w:w="0" w:type="dxa"/>
        </w:trPr>
        <w:tc>
          <w:tcPr>
            <w:tcW w:w="1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rHeight w:val="142"/>
          <w:tblCellSpacing w:w="0" w:type="dxa"/>
        </w:trPr>
        <w:tc>
          <w:tcPr>
            <w:tcW w:w="1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lastRenderedPageBreak/>
              <w:t>Rešenje</w:t>
            </w:r>
          </w:p>
        </w:tc>
      </w:tr>
      <w:tr w:rsidR="004D0FBB" w:rsidRPr="004D0FBB" w:rsidTr="00D4689B">
        <w:trPr>
          <w:trHeight w:val="142"/>
          <w:tblCellSpacing w:w="0" w:type="dxa"/>
        </w:trPr>
        <w:tc>
          <w:tcPr>
            <w:tcW w:w="1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Površina prizme je 312 cm2.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MA.1.3.5. Učenik vlada pojmovima: kupa, valjak i lopta (uočava njihove modele u realnim situacijama, zna njihove osnovne elemente).</w:t>
      </w:r>
    </w:p>
    <w:tbl>
      <w:tblPr>
        <w:tblW w:w="1333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37"/>
      </w:tblGrid>
      <w:tr w:rsidR="004D0FBB" w:rsidRPr="004D0FBB" w:rsidTr="00D4689B">
        <w:trPr>
          <w:trHeight w:val="210"/>
          <w:tblCellSpacing w:w="0" w:type="dxa"/>
        </w:trPr>
        <w:tc>
          <w:tcPr>
            <w:tcW w:w="13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rHeight w:val="1067"/>
          <w:tblCellSpacing w:w="0" w:type="dxa"/>
        </w:trPr>
        <w:tc>
          <w:tcPr>
            <w:tcW w:w="13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Na svaku sliku koja predstavlja valjak upiši broj 1, na svaku sliku koja predstavlja kupu upiši broj 2 i na svaku sliku koja predstavlja loptu upiši broj 3.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rHeight w:val="4781"/>
          <w:tblCellSpacing w:w="0" w:type="dxa"/>
        </w:trPr>
        <w:tc>
          <w:tcPr>
            <w:tcW w:w="13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6E1C02BA" wp14:editId="43A18BD6">
                  <wp:extent cx="6362700" cy="2190793"/>
                  <wp:effectExtent l="0" t="0" r="0" b="0"/>
                  <wp:docPr id="19" name="Picture 52" descr="http://propissoft.profisistem.rs/Regulations/9782/Images/image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propissoft.profisistem.rs/Regulations/9782/Images/image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1224" cy="2193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rHeight w:val="226"/>
          <w:tblCellSpacing w:w="0" w:type="dxa"/>
        </w:trPr>
        <w:tc>
          <w:tcPr>
            <w:tcW w:w="13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Redom u tela upisani brojevi 2, 3, 1, 2, 1.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  <w:t>MA.1.3.6. Učenik intuitivno shvata pojam podudarnih figura (kretanjem do poklapanja).</w:t>
      </w:r>
    </w:p>
    <w:tbl>
      <w:tblPr>
        <w:tblW w:w="1347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72"/>
      </w:tblGrid>
      <w:tr w:rsidR="004D0FBB" w:rsidRPr="004D0FBB" w:rsidTr="00D4689B">
        <w:trPr>
          <w:trHeight w:val="225"/>
          <w:tblCellSpacing w:w="0" w:type="dxa"/>
        </w:trPr>
        <w:tc>
          <w:tcPr>
            <w:tcW w:w="1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rHeight w:val="2025"/>
          <w:tblCellSpacing w:w="0" w:type="dxa"/>
        </w:trPr>
        <w:tc>
          <w:tcPr>
            <w:tcW w:w="1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  <w:t>Koja figura na slici je podudarna sa figurom A?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4541FE77" wp14:editId="0FCBF632">
                  <wp:extent cx="2019300" cy="942975"/>
                  <wp:effectExtent l="19050" t="0" r="0" b="0"/>
                  <wp:docPr id="20" name="Picture 20" descr="http://propissoft.profisistem.rs/Regulations/9782/Images/image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propissoft.profisistem.rs/Regulations/9782/Images/image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rHeight w:val="3510"/>
          <w:tblCellSpacing w:w="0" w:type="dxa"/>
        </w:trPr>
        <w:tc>
          <w:tcPr>
            <w:tcW w:w="1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lastRenderedPageBreak/>
              <w:t>Zaokruži slovo iznad tačnog odgovora.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2763DA23" wp14:editId="3CB44336">
                  <wp:extent cx="6000750" cy="1320165"/>
                  <wp:effectExtent l="0" t="0" r="0" b="0"/>
                  <wp:docPr id="21" name="Picture 21" descr="http://propissoft.profisistem.rs/Regulations/9782/Images/image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propissoft.profisistem.rs/Regulations/9782/Images/image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1320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rHeight w:val="225"/>
          <w:tblCellSpacing w:w="0" w:type="dxa"/>
        </w:trPr>
        <w:tc>
          <w:tcPr>
            <w:tcW w:w="1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rHeight w:val="225"/>
          <w:tblCellSpacing w:w="0" w:type="dxa"/>
        </w:trPr>
        <w:tc>
          <w:tcPr>
            <w:tcW w:w="1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v)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80"/>
      </w:tblGrid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  <w:t>Data je figura F. Oboj šta je potrebno da figura G bude podudarna sa figurom F.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2BFEF4F3" wp14:editId="6F07CC64">
                  <wp:extent cx="4648200" cy="4991100"/>
                  <wp:effectExtent l="19050" t="0" r="0" b="0"/>
                  <wp:docPr id="22" name="Picture 22" descr="http://propissoft.profisistem.rs/Regulations/9782/Images/image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propissoft.profisistem.rs/Regulations/9782/Images/image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499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lastRenderedPageBreak/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0BC95A08" wp14:editId="468F8C52">
                  <wp:extent cx="4648200" cy="2381250"/>
                  <wp:effectExtent l="19050" t="0" r="0" b="0"/>
                  <wp:docPr id="23" name="Picture 23" descr="http://propissoft.profisistem.rs/Regulations/9782/Images/image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propissoft.profisistem.rs/Regulations/9782/Images/image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MA.1.4.1. Učenik ume da koristi odgovarajuće jedinice za merenje dužine, površine, zapremine, mase, vremena i uglova.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Prazno polje u tabeli popuni odgovarajućom mernom jedinicom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711517CF" wp14:editId="513F42BB">
                  <wp:extent cx="5934075" cy="2139943"/>
                  <wp:effectExtent l="0" t="0" r="0" b="0"/>
                  <wp:docPr id="24" name="Picture 24" descr="http://propissoft.profisistem.rs/Regulations/9782/Images/image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propissoft.profisistem.rs/Regulations/9782/Images/image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139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br/>
            </w: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 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58B9A913" wp14:editId="6598247A">
                  <wp:extent cx="5935374" cy="2342210"/>
                  <wp:effectExtent l="0" t="0" r="8255" b="1270"/>
                  <wp:docPr id="25" name="Picture 25" descr="http://propissoft.profisistem.rs/Regulations/9782/Images/image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propissoft.profisistem.rs/Regulations/9782/Images/image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921" cy="2345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  <w:t>MA.1.4.2. Učenik ume da pretvori veće jedinice dužine, mase i vremena u manje.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Koji vremenski period je najduži?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Zaokruži slovo ispred tačnog odgovora.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a) tri meseca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b) 100 dana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v) 10 nedelja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g) četvrtina godine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b) 100 dana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  <w:t>MA.1.4.3. Učenik ume da koristi različite apoene novca.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Ako razmeniš 3 novčanice od 200 dinara novčanicama od 50 dinara, koliko ćeš novčanica dobiti?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 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 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Dobiću _____ novčanica od 50 dinara.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Dobiću 12 novčanica od 50 dinara.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MA.1.4.4. Učenik ume da pri merenju odabere odgovarajuću mernu jedinicu zaokrugljuje veličine iskazane datom merom.</w:t>
      </w:r>
    </w:p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U prazno polje upiši odgovarajuću mernu jedinicu: km, cm, l, kg ili g.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194CBA42" wp14:editId="2F92313F">
                  <wp:extent cx="5971966" cy="1533525"/>
                  <wp:effectExtent l="0" t="0" r="0" b="0"/>
                  <wp:docPr id="26" name="Picture 26" descr="http://propissoft.profisistem.rs/Regulations/9782/Images/image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propissoft.profisistem.rs/Regulations/9782/Images/image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1966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28169FED" wp14:editId="0702115B">
                  <wp:extent cx="5902271" cy="1568622"/>
                  <wp:effectExtent l="0" t="0" r="3810" b="0"/>
                  <wp:docPr id="27" name="Picture 27" descr="http://propissoft.profisistem.rs/Regulations/9782/Images/image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propissoft.profisistem.rs/Regulations/9782/Images/image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2271" cy="1568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MA.1.5.1. Učenik ume da izražava položaj objekata svrstavajući ih u vrste i kolone; odredi položaj tačke u prvom kvadrantu koordinatnog sistema ako su date koordinate i obratno.</w:t>
      </w:r>
    </w:p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Na slici je prikazan plan bioskopa ODEON, Marko je kupio kartu u šestom redu levo sedište 3.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Oboj (osenči) Markovo sedište.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644FC8F2" wp14:editId="63DCDCE7">
                  <wp:extent cx="6009217" cy="4695825"/>
                  <wp:effectExtent l="0" t="0" r="0" b="0"/>
                  <wp:docPr id="28" name="Picture 28" descr="http://propissoft.profisistem.rs/Regulations/9782/Images/image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propissoft.profisistem.rs/Regulations/9782/Images/image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9217" cy="469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666017D2" wp14:editId="0F7EAE7B">
                  <wp:extent cx="6009893" cy="4705350"/>
                  <wp:effectExtent l="0" t="0" r="0" b="0"/>
                  <wp:docPr id="29" name="Picture 29" descr="http://propissoft.profisistem.rs/Regulations/9782/Images/image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propissoft.profisistem.rs/Regulations/9782/Images/image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9893" cy="470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MA.1.5.2. Učenik ume da pročita i razume podatak sa grafikona, dijagrama ili iz tabele, i odredi minimum ili maksimum zavisne veličine.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Dijagram prikazuje promene u broju sunčanih dana u godini, po mesecima.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5BD4DE3E" wp14:editId="105EDCF3">
                  <wp:extent cx="5955129" cy="5772150"/>
                  <wp:effectExtent l="0" t="0" r="7620" b="0"/>
                  <wp:docPr id="30" name="Picture 30" descr="http://propissoft.profisistem.rs/Regulations/9782/Images/image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propissoft.profisistem.rs/Regulations/9782/Images/image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5444" cy="5772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  <w:t>a) Najmanje sunčanih dana u godini bilo je u mesecu __________.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  <w:t>b) Najviše sunčanih dana u godini bilo je u mesecu __________.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  <w:t>a) Najmanje sunčanih dana u godini bilo je u mesecu decembru.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  <w:t>b) Najviše sunčanih dana u godini bilo je u mesecu avgustu.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  <w:t>MA.1.5.3. Učenik ume da podatke iz tabele prikaže grafikonom i obrnuto.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0"/>
      </w:tblGrid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U tabeli je prikazan uspeh učenika na pismenom zadatku.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 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4F9A4CAF" wp14:editId="6D7CB45B">
                  <wp:extent cx="5181600" cy="2057400"/>
                  <wp:effectExtent l="19050" t="0" r="0" b="0"/>
                  <wp:docPr id="31" name="Picture 31" descr="http://propissoft.profisistem.rs/Regulations/9782/Images/image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propissoft.profisistem.rs/Regulations/9782/Images/image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Na osnovu podataka iz tabele, dovrši grafikon kao što je započeto.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756AB096" wp14:editId="190571F7">
                  <wp:extent cx="5448300" cy="3400425"/>
                  <wp:effectExtent l="19050" t="0" r="0" b="0"/>
                  <wp:docPr id="32" name="Picture 32" descr="http://propissoft.profisistem.rs/Regulations/9782/Images/image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propissoft.profisistem.rs/Regulations/9782/Images/image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lastRenderedPageBreak/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55772BE2" wp14:editId="57DB5092">
                  <wp:extent cx="5486400" cy="3571875"/>
                  <wp:effectExtent l="19050" t="0" r="0" b="0"/>
                  <wp:docPr id="33" name="Picture 33" descr="http://propissoft.profisistem.rs/Regulations/9782/Images/image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propissoft.profisistem.rs/Regulations/9782/Images/image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57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  <w:t>MA.1.5.4. Učenik ume da odredi zadati procenat neke veličine.</w:t>
      </w:r>
    </w:p>
    <w:tbl>
      <w:tblPr>
        <w:tblW w:w="1360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05"/>
      </w:tblGrid>
      <w:tr w:rsidR="004D0FBB" w:rsidRPr="004D0FBB" w:rsidTr="00D4689B">
        <w:trPr>
          <w:tblCellSpacing w:w="0" w:type="dxa"/>
        </w:trPr>
        <w:tc>
          <w:tcPr>
            <w:tcW w:w="13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Milena je odlučila da kupi patike koje koštaju 4 000 dinara. Prilikom kupovine prodavac joj je odobrio popust od 10%. Koliki je popust u dinarima?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 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 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Milena je dobila popust _____ dinara.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Milena je dobila popust 400 dinara.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  <w:t>MA.2.1.1. Učenik ume da uporedi po veličini brojeve zapisane u različitim oblicima.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4D0FBB" w:rsidRPr="004D0FBB" w:rsidTr="00D4689B">
        <w:trPr>
          <w:tblCellSpacing w:w="0" w:type="dxa"/>
        </w:trPr>
        <w:tc>
          <w:tcPr>
            <w:tcW w:w="12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Dati su brojevi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736646E1" wp14:editId="35BA2C89">
                  <wp:extent cx="5181600" cy="676275"/>
                  <wp:effectExtent l="19050" t="0" r="0" b="0"/>
                  <wp:docPr id="34" name="Picture 34" descr="http://propissoft.profisistem.rs/Regulations/9782/Images/image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propissoft.profisistem.rs/Regulations/9782/Images/image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Koji od datih brojeva je najveći, a koji je najmanji?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Najveći broj je _____, a najmanji broj je _____.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Najveći broj je 1½, a najmanji broj je -1,2.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 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  <w:t>MA.2.1.2. Učenik ume da odredi suprotan broj, recipročnu vrednost i apsolutnu vrednost broja; izračuna vrednost jednostavnijeg izraza sa više računskih operacija različitog prioriteta, uključujući oslobađanje od zagrada, sa brojevima istog zapisa.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4D0FBB" w:rsidRPr="004D0FBB" w:rsidTr="00D4689B">
        <w:trPr>
          <w:tblCellSpacing w:w="0" w:type="dxa"/>
        </w:trPr>
        <w:tc>
          <w:tcPr>
            <w:tcW w:w="12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Izračunaj i napiši odgovarajući rezultat.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21F6F302" wp14:editId="19D5513F">
                  <wp:extent cx="2628900" cy="742950"/>
                  <wp:effectExtent l="19050" t="0" r="0" b="0"/>
                  <wp:docPr id="35" name="Picture 35" descr="http://propissoft.profisistem.rs/Regulations/9782/Images/image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propissoft.profisistem.rs/Regulations/9782/Images/image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b) 3,2 · (4,3 + 5,7) =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 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lastRenderedPageBreak/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a) 1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b) 32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45"/>
      </w:tblGrid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Dopuni sledeću tabelu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60712187" wp14:editId="6F2031CD">
                  <wp:extent cx="5657850" cy="1974737"/>
                  <wp:effectExtent l="0" t="0" r="0" b="6985"/>
                  <wp:docPr id="36" name="Picture 36" descr="http://propissoft.profisistem.rs/Regulations/9782/Images/image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propissoft.profisistem.rs/Regulations/9782/Images/image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0" cy="1974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 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476E291D" wp14:editId="682C242F">
                  <wp:extent cx="5724525" cy="1633356"/>
                  <wp:effectExtent l="0" t="0" r="0" b="5080"/>
                  <wp:docPr id="37" name="Picture 37" descr="http://propissoft.profisistem.rs/Regulations/9782/Images/image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propissoft.profisistem.rs/Regulations/9782/Images/image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1633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  <w:t>MA.2.1.3. Učenik ume da primeni osnovna pravila deljivosti sa 2, 3, 5, 9 i dekadnim jedinicama.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90"/>
      </w:tblGrid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Poveži date brojeve sa odgovarajućim tvrđenjem.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63B6F244" wp14:editId="7C79064C">
                  <wp:extent cx="5562600" cy="1824206"/>
                  <wp:effectExtent l="0" t="0" r="0" b="5080"/>
                  <wp:docPr id="38" name="Picture 38" descr="http://propissoft.profisistem.rs/Regulations/9782/Images/image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propissoft.profisistem.rs/Regulations/9782/Images/image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1824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lastRenderedPageBreak/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  <w:t>Sve tačno povezano; 3030305 povezano sa Broj je deljiv sa 5; 3030302 povezano sa Broj je deljiv sa 2 i 2020203 povezano sa Broj je deljiv sa 3.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  <w:t>MA.2.1.4. Učenik ume da koristi brojeve i brojevne izraze u jednostavnim realnim situacijama.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Za 25 svezaka je plaćeno 750 dinara. Sveska je za 20 dinara skuplja od olovke.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Koliko je za istu količinu novca moglo da se kupi olovaka?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Za 750 dinara moglo je da se kupi __________ olovaka.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750:25 = 30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Cena sveske je 30 dinara.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Cena olovke je 10 dinara.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750: 10 = 75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Za 750 dinara moglo je da se kupi 75 olovaka.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  <w:t>MA.2.2.1. Učenik je računske operacije doveo do solidnog stepena uvežbanosti; ume da reši linearne jednačine i sisteme linearnih jednačina sa dve nepoznate.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4D0FBB" w:rsidRPr="004D0FBB" w:rsidTr="00D4689B">
        <w:trPr>
          <w:tblCellSpacing w:w="0" w:type="dxa"/>
        </w:trPr>
        <w:tc>
          <w:tcPr>
            <w:tcW w:w="1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Zaokruži slovo ispred tačnog odgovora.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 jednačine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4602CFB9" wp14:editId="74E7CB4A">
                  <wp:extent cx="2143125" cy="676275"/>
                  <wp:effectExtent l="19050" t="0" r="9525" b="0"/>
                  <wp:docPr id="39" name="Picture 39" descr="http://propissoft.profisistem.rs/Regulations/9782/Images/image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propissoft.profisistem.rs/Regulations/9782/Images/image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br/>
            </w: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nalazi se između brojeva: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a) -20 i -10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b) -10 i 10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v) 10 i 20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g) 20 i 30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v) 10 i 20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MA.2.2.2. Učenik je računske operacije doveo do solidnog stepena uvežbanosti; ume da operiše sa stepenima i zna šta je kvadratni koren.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2"/>
      </w:tblGrid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Ako je tvrđenje tačno zaokruži reč TAČNO, a ako je netačno zaokruži reč NETAČNO.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1DE26305" wp14:editId="10FD7503">
                  <wp:extent cx="5542156" cy="1352550"/>
                  <wp:effectExtent l="0" t="0" r="1905" b="0"/>
                  <wp:docPr id="40" name="Picture 40" descr="http://propissoft.profisistem.rs/Regulations/9782/Images/image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propissoft.profisistem.rs/Regulations/9782/Images/image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2156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lastRenderedPageBreak/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787DAFA7" wp14:editId="08C8A291">
                  <wp:extent cx="5735557" cy="885825"/>
                  <wp:effectExtent l="0" t="0" r="0" b="0"/>
                  <wp:docPr id="41" name="Picture 41" descr="http://propissoft.profisistem.rs/Regulations/9782/Images/image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propissoft.profisistem.rs/Regulations/9782/Images/image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539" cy="886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MA.2.2.3. Učenik je računske operacije doveo do solidnog stepena uvežbanosti; ume da sabira i oduzima polinome, ume da pomnoži dva binoma i da kvadrira binom.</w:t>
      </w:r>
    </w:p>
    <w:tbl>
      <w:tblPr>
        <w:tblW w:w="1306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65"/>
      </w:tblGrid>
      <w:tr w:rsidR="004D0FBB" w:rsidRPr="004D0FBB" w:rsidTr="00D4689B">
        <w:trPr>
          <w:tblCellSpacing w:w="0" w:type="dxa"/>
        </w:trPr>
        <w:tc>
          <w:tcPr>
            <w:tcW w:w="13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Zaokruži slovo ispred tačnog odgovora.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14A3A6B7" wp14:editId="653F85C8">
                  <wp:extent cx="3238500" cy="3324225"/>
                  <wp:effectExtent l="19050" t="0" r="0" b="0"/>
                  <wp:docPr id="42" name="Picture 42" descr="http://propissoft.profisistem.rs/Regulations/9782/Images/image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propissoft.profisistem.rs/Regulations/9782/Images/image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13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34F85A12" wp14:editId="36A43B75">
                  <wp:extent cx="2057400" cy="857250"/>
                  <wp:effectExtent l="19050" t="0" r="0" b="0"/>
                  <wp:docPr id="43" name="Picture 43" descr="http://propissoft.profisistem.rs/Regulations/9782/Images/image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propissoft.profisistem.rs/Regulations/9782/Images/image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lastRenderedPageBreak/>
        <w:t>MA.2.2.4. Učenik je računske operacije doveo do solidnog stepena uvežbanosti; ume da uoči zavisnost među promenljivim, zna funkciju y=ax i grafički interpretira njena svojstva; vezuje za ta svojstva pojam direktne proporcionalnosti i određuje nepoznati član proporcije,</w:t>
      </w:r>
    </w:p>
    <w:tbl>
      <w:tblPr>
        <w:tblW w:w="1335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52"/>
      </w:tblGrid>
      <w:tr w:rsidR="004D0FBB" w:rsidRPr="004D0FBB" w:rsidTr="00D4689B">
        <w:trPr>
          <w:trHeight w:val="146"/>
          <w:tblCellSpacing w:w="0" w:type="dxa"/>
        </w:trPr>
        <w:tc>
          <w:tcPr>
            <w:tcW w:w="13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rHeight w:val="146"/>
          <w:tblCellSpacing w:w="0" w:type="dxa"/>
        </w:trPr>
        <w:tc>
          <w:tcPr>
            <w:tcW w:w="13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Na jednom od datih crteža grafički je prikazana zavisnost između količine olova (x) i cinka (y) u leguri, u kojoj su olovo i cink zastupljeni u odnosu 2:1.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Zaokruži slovo iznad grafika na kojem je tačno prikazana zavisnost olova i cinka u toj leguri.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7AC93B7F" wp14:editId="14FC6463">
                  <wp:extent cx="6543675" cy="1896330"/>
                  <wp:effectExtent l="0" t="0" r="0" b="8890"/>
                  <wp:docPr id="44" name="Picture 44" descr="http://propissoft.profisistem.rs/Regulations/9782/Images/image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propissoft.profisistem.rs/Regulations/9782/Images/image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847" cy="1900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rHeight w:val="4170"/>
          <w:tblCellSpacing w:w="0" w:type="dxa"/>
        </w:trPr>
        <w:tc>
          <w:tcPr>
            <w:tcW w:w="13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6710C3D3" wp14:editId="0935685F">
                  <wp:extent cx="2933700" cy="2276475"/>
                  <wp:effectExtent l="19050" t="0" r="0" b="0"/>
                  <wp:docPr id="45" name="Picture 45" descr="http://propissoft.profisistem.rs/Regulations/9782/Images/image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propissoft.profisistem.rs/Regulations/9782/Images/image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1414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45"/>
      </w:tblGrid>
      <w:tr w:rsidR="004D0FBB" w:rsidRPr="004D0FBB" w:rsidTr="00D4689B">
        <w:trPr>
          <w:tblCellSpacing w:w="0" w:type="dxa"/>
        </w:trPr>
        <w:tc>
          <w:tcPr>
            <w:tcW w:w="14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4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 8 m platna treba platiti 2 400 dinara.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a) Koliko košta 12 m istog platna?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b) Koliko se metara istog platna može kupiti za 750 dinara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a) 12 m platna košta _____ dinara.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b) Za 750 dinara može se kupiti _____ metara platna.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4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4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a) 12 m platna košta 3 600 dinara.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  <w:t>b) Za 750 dinara može se kupiti 2,5 m platna.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fr-FR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  <w:lang w:val="fr-FR"/>
        </w:rPr>
        <w:t>MA.2.2.5. Učenik je računske operacije doveo do solidnog stepena uvežbanosti; ume da koristi jednačine u jednostavnim tekstualnim zadacima.</w:t>
      </w:r>
    </w:p>
    <w:tbl>
      <w:tblPr>
        <w:tblW w:w="1378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85"/>
      </w:tblGrid>
      <w:tr w:rsidR="004D0FBB" w:rsidRPr="004D0FBB" w:rsidTr="00D4689B">
        <w:trPr>
          <w:tblCellSpacing w:w="0" w:type="dxa"/>
        </w:trPr>
        <w:tc>
          <w:tcPr>
            <w:tcW w:w="13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Kada je Petar potrošio trećinu svoje ušteđevine na kupovinu kredita za mobilni telefon, ostalo mu je 800 dinara. Kolika je bila Petrova ušteđevina?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Petrova ušteđevina je bila _____ dinara.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Petrova ušteđevina je bila 1200 dinara.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  <w:lastRenderedPageBreak/>
        <w:t>MA.2.3.1. Učenik ume da odredi suplementne i komplementne uglove, uporedne i unakrsne uglove; računa sa njima ako su izraženi u celim stepenima.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0"/>
      </w:tblGrid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Zadatak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 xml:space="preserve">Odredi meru ugla </w:t>
            </w: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α</w:t>
            </w: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 xml:space="preserve"> na slici.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 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52DBA38F" wp14:editId="4F1E9378">
                  <wp:extent cx="3962400" cy="1600200"/>
                  <wp:effectExtent l="19050" t="0" r="0" b="0"/>
                  <wp:docPr id="46" name="Picture 46" descr="http://propissoft.profisistem.rs/Regulations/9782/Images/image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propissoft.profisistem.rs/Regulations/9782/Images/image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α = __________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 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 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α = 80°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MA.2.3.2. Učenik ume da odredi odnos uglova i stranica u trouglu, zbir uglova u trouglu i četvorouglu i da rešava zadatke koristeći Pitagorinu teoremu.</w:t>
      </w:r>
    </w:p>
    <w:tbl>
      <w:tblPr>
        <w:tblW w:w="135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15"/>
      </w:tblGrid>
      <w:tr w:rsidR="004D0FBB" w:rsidRPr="004D0FBB" w:rsidTr="00D4689B">
        <w:trPr>
          <w:tblCellSpacing w:w="0" w:type="dxa"/>
        </w:trPr>
        <w:tc>
          <w:tcPr>
            <w:tcW w:w="13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Zadatak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Kolika je površina jedra na slici?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 </w:t>
            </w:r>
          </w:p>
          <w:p w:rsidR="004D0FBB" w:rsidRPr="004D0FBB" w:rsidRDefault="004D0FBB" w:rsidP="004D0FBB">
            <w:pPr>
              <w:spacing w:after="0" w:line="240" w:lineRule="auto"/>
              <w:jc w:val="right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 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3091DCA6" wp14:editId="66CA9761">
                  <wp:extent cx="2476500" cy="3733800"/>
                  <wp:effectExtent l="19050" t="0" r="0" b="0"/>
                  <wp:docPr id="47" name="Picture 47" descr="http://propissoft.profisistem.rs/Regulations/9782/Images/image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propissoft.profisistem.rs/Regulations/9782/Images/image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 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lastRenderedPageBreak/>
              <w:t>Površina jedra je __________ m2.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lastRenderedPageBreak/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Površina jedra je 30 m2.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  <w:t>MA.2.3.3. Učenik ume da koristi formule za obim i površinu kruga i kružnog prstena.</w:t>
      </w:r>
    </w:p>
    <w:tbl>
      <w:tblPr>
        <w:tblW w:w="135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15"/>
      </w:tblGrid>
      <w:tr w:rsidR="004D0FBB" w:rsidRPr="004D0FBB" w:rsidTr="00D4689B">
        <w:trPr>
          <w:tblCellSpacing w:w="0" w:type="dxa"/>
        </w:trPr>
        <w:tc>
          <w:tcPr>
            <w:tcW w:w="13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Zadatak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Površina manjeg kruga je 9</w:t>
            </w: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π</w:t>
            </w: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 xml:space="preserve"> cm2. Površina prstena je 16</w:t>
            </w: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π</w:t>
            </w: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 xml:space="preserve"> cm2.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Izračunaj poluprečnik većeg kruga.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 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378F935A" wp14:editId="1A14C69A">
                  <wp:extent cx="1905000" cy="1362075"/>
                  <wp:effectExtent l="19050" t="0" r="0" b="0"/>
                  <wp:docPr id="48" name="Picture 48" descr="http://propissoft.profisistem.rs/Regulations/9782/Images/image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propissoft.profisistem.rs/Regulations/9782/Images/image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Poluprečnik većeg kruga je ___ cm.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val="de-DE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13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Poluprečnik većeg kruga je 5 cm.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  <w:t>MA.2.3.5. Učenik ume da izračuna površinu i zapreminu valjka, kupe i lopte kada su neophodni elementi neposredno dati u zadatku.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30"/>
      </w:tblGrid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  <w:t>Na slici 1 je valjak čija je zapremina V1 i na slici 2 je valjak čija je zapremina V2.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  <w:t>Koje je tvrđenje tačno?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  <w:t>Zaokruži slovo ispred tačnog odgovora.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3A31ECE9" wp14:editId="285A8954">
                  <wp:extent cx="4933950" cy="2724150"/>
                  <wp:effectExtent l="19050" t="0" r="0" b="0"/>
                  <wp:docPr id="49" name="Picture 49" descr="http://propissoft.profisistem.rs/Regulations/9782/Images/image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propissoft.profisistem.rs/Regulations/9782/Images/image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0FB395F4" wp14:editId="778C5D9F">
                  <wp:extent cx="1228725" cy="1419225"/>
                  <wp:effectExtent l="19050" t="0" r="9525" b="0"/>
                  <wp:docPr id="50" name="Picture 50" descr="http://propissoft.profisistem.rs/Regulations/9782/Images/image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propissoft.profisistem.rs/Regulations/9782/Images/image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 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lastRenderedPageBreak/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86" name="Rectangle 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Zw21ZsgIAALkFAAAOAAAAAAAA&#10;AAAAAAAAAC4CAABkcnMvZTJvRG9jLnhtbFBLAQItABQABgAIAAAAIQBMoOks2AAAAAMBAAAPAAAA&#10;AAAAAAAAAAAAAAwFAABkcnMvZG93bnJldi54bWxQSwUGAAAAAAQABADzAAAAE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MA.2.3.6. Učenik ume da uoči osnosimetrične figure i da odredi osu simetrije; koristi podudarnost i vezuje je sa karakterističnim svojstvima figura (npr. paralelnost i jednakost stranica paralelograma).</w:t>
      </w:r>
    </w:p>
    <w:tbl>
      <w:tblPr>
        <w:tblW w:w="1324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45"/>
      </w:tblGrid>
      <w:tr w:rsidR="004D0FBB" w:rsidRPr="004D0FBB" w:rsidTr="00D4689B">
        <w:trPr>
          <w:tblCellSpacing w:w="0" w:type="dxa"/>
        </w:trPr>
        <w:tc>
          <w:tcPr>
            <w:tcW w:w="13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Osenči četiri polja na slici tako da dobiješ figuru simetričnu u odnosu na pravu p.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7A80ECC7" wp14:editId="3F089A56">
                  <wp:extent cx="3352800" cy="3381375"/>
                  <wp:effectExtent l="19050" t="0" r="0" b="0"/>
                  <wp:docPr id="51" name="Picture 51" descr="http://propissoft.profisistem.rs/Regulations/9782/Images/image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propissoft.profisistem.rs/Regulations/9782/Images/image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338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13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30E667DA" wp14:editId="122AD909">
                  <wp:extent cx="3810000" cy="2990850"/>
                  <wp:effectExtent l="19050" t="0" r="0" b="0"/>
                  <wp:docPr id="52" name="Picture 52" descr="http://propissoft.profisistem.rs/Regulations/9782/Images/image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propissoft.profisistem.rs/Regulations/9782/Images/image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MA.2.4.1. Učenik ume da poredi veličine koje su izražene različitim mernim jedinicama za dužinu i masu.</w:t>
      </w:r>
    </w:p>
    <w:tbl>
      <w:tblPr>
        <w:tblW w:w="1369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98"/>
      </w:tblGrid>
      <w:tr w:rsidR="004D0FBB" w:rsidRPr="004D0FBB" w:rsidTr="00D4689B">
        <w:trPr>
          <w:trHeight w:val="209"/>
          <w:tblCellSpacing w:w="0" w:type="dxa"/>
        </w:trPr>
        <w:tc>
          <w:tcPr>
            <w:tcW w:w="1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rHeight w:val="3407"/>
          <w:tblCellSpacing w:w="0" w:type="dxa"/>
        </w:trPr>
        <w:tc>
          <w:tcPr>
            <w:tcW w:w="1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  <w:t>Nastavnica je na tabli ispisala mase četiri predmeta.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  <w:t>Zaokruži slovo ispod predmeta koji ima najveću masu.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6327AB1E" wp14:editId="03DC8CA5">
                  <wp:extent cx="6694256" cy="1323975"/>
                  <wp:effectExtent l="0" t="0" r="0" b="0"/>
                  <wp:docPr id="53" name="Picture 53" descr="http://propissoft.profisistem.rs/Regulations/9782/Images/image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propissoft.profisistem.rs/Regulations/9782/Images/image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6090" cy="1324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rHeight w:val="224"/>
          <w:tblCellSpacing w:w="0" w:type="dxa"/>
        </w:trPr>
        <w:tc>
          <w:tcPr>
            <w:tcW w:w="13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1F4E85E0" wp14:editId="2272B4CC">
                  <wp:extent cx="1828800" cy="1562100"/>
                  <wp:effectExtent l="19050" t="0" r="0" b="0"/>
                  <wp:docPr id="54" name="Picture 54" descr="http://propissoft.profisistem.rs/Regulations/9782/Images/image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propissoft.profisistem.rs/Regulations/9782/Images/image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1378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85"/>
      </w:tblGrid>
      <w:tr w:rsidR="004D0FBB" w:rsidRPr="004D0FBB" w:rsidTr="00D4689B">
        <w:trPr>
          <w:tblCellSpacing w:w="0" w:type="dxa"/>
        </w:trPr>
        <w:tc>
          <w:tcPr>
            <w:tcW w:w="13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Prodavac ima u radnji tri očišćena pileta čije su mase 1340 g, 1,35 kg i 1kg 290 g. Poređaj te mase po veličini, od najveće do najmanje.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lastRenderedPageBreak/>
              <w:t> 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Odgovor: _____ &gt; _____ &gt; _____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lastRenderedPageBreak/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1,35 kg &gt; 1340 g &gt; 1kg 290 g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MA.2.4.2. Učenik ume da pretvori iznos jedne valute u drugu pravilno postavljajući odgovarajuću proporciju.</w:t>
      </w:r>
    </w:p>
    <w:tbl>
      <w:tblPr>
        <w:tblW w:w="13939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39"/>
      </w:tblGrid>
      <w:tr w:rsidR="004D0FBB" w:rsidRPr="004D0FBB" w:rsidTr="00D4689B">
        <w:trPr>
          <w:trHeight w:val="213"/>
          <w:tblCellSpacing w:w="0" w:type="dxa"/>
        </w:trPr>
        <w:tc>
          <w:tcPr>
            <w:tcW w:w="13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rHeight w:val="4155"/>
          <w:tblCellSpacing w:w="0" w:type="dxa"/>
        </w:trPr>
        <w:tc>
          <w:tcPr>
            <w:tcW w:w="13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 xml:space="preserve">Maja je novogodišnje praznike provela u Italiji. </w:t>
            </w: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 xml:space="preserve">Put i boravak je koštao 200 evra. </w:t>
            </w: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Koliki iznos je Maja uplatila, u dinarima, ako je na dan uplate 1 evro vredeo 105 dinara?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 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 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Maja je uplatila __________ dinara</w:t>
            </w:r>
          </w:p>
        </w:tc>
      </w:tr>
      <w:tr w:rsidR="004D0FBB" w:rsidRPr="004D0FBB" w:rsidTr="00D4689B">
        <w:trPr>
          <w:trHeight w:val="199"/>
          <w:tblCellSpacing w:w="0" w:type="dxa"/>
        </w:trPr>
        <w:tc>
          <w:tcPr>
            <w:tcW w:w="13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rHeight w:val="137"/>
          <w:tblCellSpacing w:w="0" w:type="dxa"/>
        </w:trPr>
        <w:tc>
          <w:tcPr>
            <w:tcW w:w="13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Maja je uplatila 21000 dinara.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tbl>
      <w:tblPr>
        <w:tblW w:w="1369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95"/>
      </w:tblGrid>
      <w:tr w:rsidR="004D0FBB" w:rsidRPr="004D0FBB" w:rsidTr="00D4689B">
        <w:trPr>
          <w:tblCellSpacing w:w="0" w:type="dxa"/>
        </w:trPr>
        <w:tc>
          <w:tcPr>
            <w:tcW w:w="13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Ako jedna norveška kruna vredi 12,50 dinara, a jedan evro 105 dinara, koliko vredi 10 evra u norveškim krunama?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 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 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10 evra vredi _____ norveških kruna.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10 evra je 105 · 10 = 1050 dinara. 1050 : 12,5 = 84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10 evra vredi 84 norveške krune.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  <w:t>MA.2.4.3. Učenik ume da datu veličinu iskaže približnom vrednošću</w:t>
      </w:r>
    </w:p>
    <w:tbl>
      <w:tblPr>
        <w:tblW w:w="1371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13"/>
      </w:tblGrid>
      <w:tr w:rsidR="004D0FBB" w:rsidRPr="004D0FBB" w:rsidTr="00D4689B">
        <w:trPr>
          <w:trHeight w:val="149"/>
          <w:tblCellSpacing w:w="0" w:type="dxa"/>
        </w:trPr>
        <w:tc>
          <w:tcPr>
            <w:tcW w:w="13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rHeight w:val="149"/>
          <w:tblCellSpacing w:w="0" w:type="dxa"/>
        </w:trPr>
        <w:tc>
          <w:tcPr>
            <w:tcW w:w="13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Cvećar treba da zaokrugli cene cveća iz uvoza na najbliži ceo broj. Upiši nove cene.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4D1A7D5F" wp14:editId="0C488799">
                  <wp:extent cx="6511573" cy="3219450"/>
                  <wp:effectExtent l="0" t="0" r="3810" b="0"/>
                  <wp:docPr id="55" name="Picture 55" descr="http://propissoft.profisistem.rs/Regulations/9782/Images/image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propissoft.profisistem.rs/Regulations/9782/Images/image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384" cy="3221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rHeight w:val="1813"/>
          <w:tblCellSpacing w:w="0" w:type="dxa"/>
        </w:trPr>
        <w:tc>
          <w:tcPr>
            <w:tcW w:w="13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lastRenderedPageBreak/>
              <w:t>Rešenje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7F1CB308" wp14:editId="0B0D2907">
                  <wp:extent cx="6349225" cy="583673"/>
                  <wp:effectExtent l="0" t="0" r="0" b="6985"/>
                  <wp:docPr id="56" name="Picture 56" descr="http://propissoft.profisistem.rs/Regulations/9782/Images/image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propissoft.profisistem.rs/Regulations/9782/Images/image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8110" cy="586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13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MA.2.5.1. Učenik vlada opisom koordinatnog sistema (određuje koordinate tačaka, osno ili centralno simetričnih itd).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0"/>
      </w:tblGrid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Na osnovu datih koordinata tačke A ucrtaj y osu pravouglog Dekartovog koordinatnog sistema.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305A4BC1" wp14:editId="1318FE5D">
                  <wp:extent cx="4991100" cy="3933825"/>
                  <wp:effectExtent l="19050" t="0" r="0" b="0"/>
                  <wp:docPr id="57" name="Picture 57" descr="http://propissoft.profisistem.rs/Regulations/9782/Images/image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propissoft.profisistem.rs/Regulations/9782/Images/image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lastRenderedPageBreak/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10ECB6A2" wp14:editId="64272FEE">
                  <wp:extent cx="4686300" cy="4229100"/>
                  <wp:effectExtent l="19050" t="0" r="0" b="0"/>
                  <wp:docPr id="58" name="Picture 58" descr="http://propissoft.profisistem.rs/Regulations/9782/Images/image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propissoft.profisistem.rs/Regulations/9782/Images/image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422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MA.2.5.2. Učenik ume da čita jednostavne dijagrame i tabele i na osnovu njih obradi podatke po jednom kriterijumu (npr. odredi aritmetičku sredinu za dati skup podataka; poredi vrednosti uzorka sa srednjom vrednošću).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Data je tabela koja predstavlja međusobna rastojanja gradova izražena u kilometrima.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02AAB393" wp14:editId="69B7AF72">
                  <wp:extent cx="5943600" cy="3714750"/>
                  <wp:effectExtent l="0" t="0" r="0" b="0"/>
                  <wp:docPr id="59" name="Picture 59" descr="http://propissoft.profisistem.rs/Regulations/9782/Images/image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propissoft.profisistem.rs/Regulations/9782/Images/image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lastRenderedPageBreak/>
              <w:t>Na osnovu tabele dopiši sledeće rečenice tako da tvrđenje bude tačno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a) Rastojanje između Čačka i Nikšića je __________ kilometara.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b) Rastojanje između Nikšića i __________ je isto kao i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rastojanje između Nikšića i __________.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a) Rastojanje između Čačka i Nikšića je 395 kilometara.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b) Rastojanje između Nikšića i Novog Sada je isto kao i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rastojanje između Nikšića i Zrenjanina.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MA.2.5.3. Učenik ume da obradi prikupljene podatke i predstavi ih tabelarno ili grafički; predstavlja srednju vrednost i medijanu.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Zadatak.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Dijagram prikazuje uspeh učenika jednog odeljenja na testu iz matematike.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1FCB77E2" wp14:editId="5BC2D8DD">
                  <wp:extent cx="5998841" cy="3352800"/>
                  <wp:effectExtent l="0" t="0" r="2540" b="0"/>
                  <wp:docPr id="60" name="Picture 60" descr="http://propissoft.profisistem.rs/Regulations/9782/Images/image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propissoft.profisistem.rs/Regulations/9782/Images/image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8841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a) Dopuni, kao što je započeto, tabelu koja odgovara datom dijagramu: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6636D80A" wp14:editId="610AE6C0">
                  <wp:extent cx="4762500" cy="2286000"/>
                  <wp:effectExtent l="19050" t="0" r="0" b="0"/>
                  <wp:docPr id="61" name="Picture 61" descr="http://propissoft.profisistem.rs/Regulations/9782/Images/image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propissoft.profisistem.rs/Regulations/9782/Images/image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b) Izračunaj srednju ocenu na testu iz matematike.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Srednja ocena na testu iz matematike je _____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lastRenderedPageBreak/>
              <w:t>Rešenje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44CBCC05" wp14:editId="595EB1AF">
                  <wp:extent cx="4724400" cy="2228850"/>
                  <wp:effectExtent l="19050" t="0" r="0" b="0"/>
                  <wp:docPr id="62" name="Picture 62" descr="http://propissoft.profisistem.rs/Regulations/9782/Images/image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propissoft.profisistem.rs/Regulations/9782/Images/image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lastRenderedPageBreak/>
              <w:t>b) Srednja ocena na testu iz matematike je 3,2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  <w:t>MA.3.1.2. Učenik ume da operiše sa pojmom deljivosti u problemskim situacijama.</w:t>
      </w:r>
    </w:p>
    <w:tbl>
      <w:tblPr>
        <w:tblW w:w="1333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35"/>
      </w:tblGrid>
      <w:tr w:rsidR="004D0FBB" w:rsidRPr="004D0FBB" w:rsidTr="00D4689B">
        <w:trPr>
          <w:tblCellSpacing w:w="0" w:type="dxa"/>
        </w:trPr>
        <w:tc>
          <w:tcPr>
            <w:tcW w:w="13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  <w:t>Napiši tri broja pete hiljade čija je cifra desetica 2, a koji su deljivi sa 9.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To su brojevi _____, _____, ______.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 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Napisana bilo koja tri broja iz skupa {4023, 4122, 4221, 4320, 4329, 4428, 4527, 4626, 4725, 4824, 4923}.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  <w:t>MA.3.1.3. Učenik ume da koristi brojeve i brojevne izraze u realnim situacijama.</w:t>
      </w:r>
    </w:p>
    <w:tbl>
      <w:tblPr>
        <w:tblW w:w="1333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35"/>
      </w:tblGrid>
      <w:tr w:rsidR="004D0FBB" w:rsidRPr="004D0FBB" w:rsidTr="00D4689B">
        <w:trPr>
          <w:tblCellSpacing w:w="0" w:type="dxa"/>
        </w:trPr>
        <w:tc>
          <w:tcPr>
            <w:tcW w:w="13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Buketi, koje cvećarka pravi, sadrže 4 ruže i 3 bele rade. Ako cvećarka na svakoj prodatoj ruži zaradi 35 dinara, na svakoj prodatoj beloj radi 25 dinara i na pravljenju buketa 60 dinara, koliko najmanje buketa treba da proda da bi zaradila više od 1500 dinara?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Cvećarka treba da proda najmanje _____ buketa.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  <w:t>Zarada po jednom buketu: 4 · 35 + 3 · 25 + 60 = 140 + 75 + 60 = 275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  <w:t>275 · 5= 1375, 275 · 6= 1650 ili 1500 : 275</w:t>
            </w:r>
            <w:r w:rsidRPr="004D0FBB">
              <w:rPr>
                <w:rFonts w:ascii="Verdana" w:eastAsia="Times New Roman" w:hAnsi="Verdana" w:cs="Arial"/>
                <w:color w:val="000000"/>
                <w:sz w:val="18"/>
                <w:lang w:val="fr-FR"/>
              </w:rPr>
              <w:t> </w:t>
            </w: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  <w:t>približno</w:t>
            </w:r>
            <w:r w:rsidRPr="004D0FBB">
              <w:rPr>
                <w:rFonts w:ascii="Verdana" w:eastAsia="Times New Roman" w:hAnsi="Verdana" w:cs="Arial"/>
                <w:color w:val="000000"/>
                <w:sz w:val="18"/>
                <w:lang w:val="fr-FR"/>
              </w:rPr>
              <w:t> </w:t>
            </w: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  <w:t>5,45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Cvećarka treba da proda najmanje 6 buketa.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MA.3.2.2. Učenik je postigao visok stepen uvežbanosti izvođenja operacija uz isticanje svojstava koja se primenjuju; ume da koristi osobine stepena i kvadratnog korena.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0"/>
      </w:tblGrid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5A2D3B63" wp14:editId="144C2BD8">
                  <wp:extent cx="4152900" cy="2438400"/>
                  <wp:effectExtent l="19050" t="0" r="0" b="0"/>
                  <wp:docPr id="63" name="Picture 63" descr="http://propissoft.profisistem.rs/Regulations/9782/Images/image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propissoft.profisistem.rs/Regulations/9782/Images/image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lastRenderedPageBreak/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2DF9B8E4" wp14:editId="6036D939">
                  <wp:extent cx="2247900" cy="1762125"/>
                  <wp:effectExtent l="19050" t="0" r="0" b="0"/>
                  <wp:docPr id="64" name="Picture 64" descr="http://propissoft.profisistem.rs/Regulations/9782/Images/image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propissoft.profisistem.rs/Regulations/9782/Images/image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MA.3.2.3. Učenik je postigao visok stepen uvežbanosti izvođenja operacija uz isticanje svojstava koja se primenjuju; ume da primenjuje formule za razliku kvadrata i kvadratnog binoma; uvežbano transformiše algebarske izraze i svodi ih na najjednostavniji oblik.</w:t>
      </w:r>
    </w:p>
    <w:tbl>
      <w:tblPr>
        <w:tblW w:w="1315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55"/>
      </w:tblGrid>
      <w:tr w:rsidR="004D0FBB" w:rsidRPr="004D0FBB" w:rsidTr="00D4689B">
        <w:trPr>
          <w:tblCellSpacing w:w="0" w:type="dxa"/>
        </w:trPr>
        <w:tc>
          <w:tcPr>
            <w:tcW w:w="13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Zaokruži slovo ispred tačnog odgovora.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Polinom (a-1)(2a+1)–(a-6)(a+6) jednak je polinomu: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13BBC272" wp14:editId="251F4404">
                  <wp:extent cx="1685925" cy="1704975"/>
                  <wp:effectExtent l="19050" t="0" r="9525" b="0"/>
                  <wp:docPr id="65" name="Picture 65" descr="http://propissoft.profisistem.rs/Regulations/9782/Images/image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propissoft.profisistem.rs/Regulations/9782/Images/image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13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58EAD291" wp14:editId="439CFBBD">
                  <wp:extent cx="1562100" cy="352425"/>
                  <wp:effectExtent l="19050" t="0" r="0" b="0"/>
                  <wp:docPr id="66" name="Picture 66" descr="http://propissoft.profisistem.rs/Regulations/9782/Images/image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propissoft.profisistem.rs/Regulations/9782/Images/image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Izračunaj i napiši odgovarajući rezultat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a) razliku kvadrata brojeva 7 i 3: ____________________________________________________________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b) kvadrat razlike brojeva 7 i 3: _____________________________________________________________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v) zbir kvadrata brojeva 7 i 3: ______________________________________________________________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g) kvadrat zbira brojeva 7 i 3: ______________________________________________________________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7DA54273" wp14:editId="47F33AA0">
                  <wp:extent cx="2590800" cy="1752600"/>
                  <wp:effectExtent l="19050" t="0" r="0" b="0"/>
                  <wp:docPr id="67" name="Picture 67" descr="http://propissoft.profisistem.rs/Regulations/9782/Images/image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propissoft.profisistem.rs/Regulations/9782/Images/image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MA.3.2.4. Učenik je postigao visok stepen uvežbanosti izvođenja operacija uz isticanje svojstava koja se primenjuju; ume da razlikuje direktno i obrnuto proporcionalne veličine i to izražava odgovarajućim zapisom; zna linearnu funkciju i grafički interpretira njena svojstva.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30"/>
      </w:tblGrid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Koji od grafika predstavlja grafik funkcije y = x + 3?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Zaokruži slovo iznad tačnog odgovora.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i/>
                    <w:noProof/>
                    <w:color w:val="000000"/>
                    <w:sz w:val="27"/>
                    <w:szCs w:val="27"/>
                  </w:rPr>
                  <w:drawing>
                    <wp:inline distT="0" distB="0" distL="0" distR="0" wp14:anchorId="28EEF8AF" wp14:editId="72C71801">
                      <wp:extent cx="5715002" cy="2152650"/>
                      <wp:effectExtent l="0" t="0" r="0" b="0"/>
                      <wp:docPr id="68" name="Picture 68" descr="http://propissoft.profisistem.rs/Regulations/9782/Images/image10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2" descr="http://propissoft.profisistem.rs/Regulations/9782/Images/image101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15137" cy="215270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:r>
              </m:oMath>
            </m:oMathPara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1E649C35" wp14:editId="14C962DE">
                  <wp:extent cx="2476500" cy="3086100"/>
                  <wp:effectExtent l="19050" t="0" r="0" b="0"/>
                  <wp:docPr id="69" name="Picture 69" descr="http://propissoft.profisistem.rs/Regulations/9782/Images/image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propissoft.profisistem.rs/Regulations/9782/Images/image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1356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63"/>
      </w:tblGrid>
      <w:tr w:rsidR="004D0FBB" w:rsidRPr="004D0FBB" w:rsidTr="00D4689B">
        <w:trPr>
          <w:trHeight w:val="117"/>
          <w:tblCellSpacing w:w="0" w:type="dxa"/>
        </w:trPr>
        <w:tc>
          <w:tcPr>
            <w:tcW w:w="13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rHeight w:val="1930"/>
          <w:tblCellSpacing w:w="0" w:type="dxa"/>
        </w:trPr>
        <w:tc>
          <w:tcPr>
            <w:tcW w:w="13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 xml:space="preserve">Devet drugova bi očistili bazen za četiri dana. </w:t>
            </w: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Koliko još drugova treba da im pomogne da bi bazen bio očišćen za tri dana?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Bazen će biti očišćen za tri dana ako im pomognu još _____ druga.</w:t>
            </w:r>
          </w:p>
        </w:tc>
      </w:tr>
      <w:tr w:rsidR="004D0FBB" w:rsidRPr="004D0FBB" w:rsidTr="00D4689B">
        <w:trPr>
          <w:trHeight w:val="117"/>
          <w:tblCellSpacing w:w="0" w:type="dxa"/>
        </w:trPr>
        <w:tc>
          <w:tcPr>
            <w:tcW w:w="13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rHeight w:val="794"/>
          <w:tblCellSpacing w:w="0" w:type="dxa"/>
        </w:trPr>
        <w:tc>
          <w:tcPr>
            <w:tcW w:w="13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Bazen će biti očišćen za tri dana ako im pomognu još 3 druga.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MA.3.2.5. Učenik je postigao visok stepen uvežbanosti izvođenja operacija uz isticanje svojstava koja se primenjuju: ume da koristi jednačine, nejednačine i sisteme jednačina rešavajući i složenije tekstualne zadatke.</w:t>
      </w:r>
    </w:p>
    <w:tbl>
      <w:tblPr>
        <w:tblW w:w="1369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95"/>
      </w:tblGrid>
      <w:tr w:rsidR="004D0FBB" w:rsidRPr="004D0FBB" w:rsidTr="00D4689B">
        <w:trPr>
          <w:tblCellSpacing w:w="0" w:type="dxa"/>
        </w:trPr>
        <w:tc>
          <w:tcPr>
            <w:tcW w:w="13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Dok je bila na letovanju, Nađa se svakom od svojih 9 prijatelja iz zgrade javila ili pismom ili razglednicom. Marke za razglednice je plaćala po 10 dinara a marke za pisma po 15 dinara. Koliko pisama i koliko razglednica je Nađa poslala ako je za marke ukupno potrošila 110 dinara?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  <w:t>Nađa je poslala __________ pisama i __________ razglednica.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  <w:t>Nađa je poslala 5 pisama i 4 razglednice.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fr-FR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  <w:lang w:val="fr-FR"/>
        </w:rPr>
        <w:t>MA.3.3.1. Učenik ume da računa sa uglovima uključujući i pretvaranje ugaonih mera; zaključuje koristeći osobine paralelnih i normalnih pravih, uključujući uglove na transverzali.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Ako su prave a i b paralelne, odredi koliki je ugao α.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39995D86" wp14:editId="4BA5B81E">
                  <wp:extent cx="6000750" cy="1300163"/>
                  <wp:effectExtent l="0" t="0" r="0" b="0"/>
                  <wp:docPr id="70" name="Picture 70" descr="http://propissoft.profisistem.rs/Regulations/9782/Images/image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propissoft.profisistem.rs/Regulations/9782/Images/image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1300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lastRenderedPageBreak/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Ugao α= 48°10'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MA.3.3.2. Učenik ume da koristi osnovna svojstva trougla, četvorougla, paralelograma i trapeza, računa njihove obime i površine na osnovu elemenata koji nisu obavezno neposredno dati u formulaciji zadatka; ume da ih konstruiše.</w:t>
      </w:r>
    </w:p>
    <w:tbl>
      <w:tblPr>
        <w:tblW w:w="1306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65"/>
      </w:tblGrid>
      <w:tr w:rsidR="004D0FBB" w:rsidRPr="004D0FBB" w:rsidTr="00D4689B">
        <w:trPr>
          <w:tblCellSpacing w:w="0" w:type="dxa"/>
        </w:trPr>
        <w:tc>
          <w:tcPr>
            <w:tcW w:w="13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Koliko metara žice je potrebno da bi se ogradilo dvorište oblika pravouglog trapeza kao na slici?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 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65A56800" wp14:editId="1593AD88">
                  <wp:extent cx="2628900" cy="1666875"/>
                  <wp:effectExtent l="19050" t="0" r="0" b="0"/>
                  <wp:docPr id="71" name="Picture 71" descr="http://propissoft.profisistem.rs/Regulations/9782/Images/image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propissoft.profisistem.rs/Regulations/9782/Images/image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Potrebno je _____ m žice.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13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Potrebno je 48 m žice.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MA.3.3.3. Učenik ume da odredi centralni i periferijski ugao, računa površinu isečka, kao i dužinu luka.</w:t>
      </w:r>
    </w:p>
    <w:tbl>
      <w:tblPr>
        <w:tblW w:w="1315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55"/>
      </w:tblGrid>
      <w:tr w:rsidR="004D0FBB" w:rsidRPr="004D0FBB" w:rsidTr="00D4689B">
        <w:trPr>
          <w:tblCellSpacing w:w="0" w:type="dxa"/>
        </w:trPr>
        <w:tc>
          <w:tcPr>
            <w:tcW w:w="13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Ako je tetiva AB jednaka poluprečniku kruga, izračunaj meru ugla ACB.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264D4E5D" wp14:editId="7EC41189">
                  <wp:extent cx="2857500" cy="2628900"/>
                  <wp:effectExtent l="19050" t="0" r="0" b="0"/>
                  <wp:docPr id="72" name="Picture 72" descr="http://propissoft.profisistem.rs/Regulations/9782/Images/image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propissoft.profisistem.rs/Regulations/9782/Images/image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Mera ugla ACB je _____.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lastRenderedPageBreak/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Mera ugla ACB je 30°.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</w:tblGrid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324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45"/>
      </w:tblGrid>
      <w:tr w:rsidR="004D0FBB" w:rsidRPr="004D0FBB" w:rsidTr="00D4689B">
        <w:trPr>
          <w:tblCellSpacing w:w="0" w:type="dxa"/>
        </w:trPr>
        <w:tc>
          <w:tcPr>
            <w:tcW w:w="13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Koliko puta je površina kružnog isečka, čiji je centralni ugao 30°, manja od površine kruga?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Manja je _____ puta.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Manja je 12 puta.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MA.3.3.4. Učenik ume da izračuna površinu i zapreminu prizme i piramide, uključujući slučajeve kada neophodni elementi nisu neposredno dati.</w:t>
      </w:r>
    </w:p>
    <w:tbl>
      <w:tblPr>
        <w:tblW w:w="1324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45"/>
      </w:tblGrid>
      <w:tr w:rsidR="004D0FBB" w:rsidRPr="004D0FBB" w:rsidTr="00D4689B">
        <w:trPr>
          <w:tblCellSpacing w:w="0" w:type="dxa"/>
        </w:trPr>
        <w:tc>
          <w:tcPr>
            <w:tcW w:w="13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Izračunaj zapreminu pravilne četvorostrane piramide ako je ivica osnove a = 10 cm, a visina bočne strane h = 13 cm.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 </w:t>
            </w:r>
          </w:p>
          <w:p w:rsidR="004D0FBB" w:rsidRPr="004D0FBB" w:rsidRDefault="004D0FBB" w:rsidP="004D0FBB">
            <w:pPr>
              <w:spacing w:after="0" w:line="240" w:lineRule="auto"/>
              <w:jc w:val="right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 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03A83E61" wp14:editId="686DCC4D">
                  <wp:extent cx="2819400" cy="2600325"/>
                  <wp:effectExtent l="19050" t="0" r="0" b="0"/>
                  <wp:docPr id="73" name="Picture 73" descr="http://propissoft.profisistem.rs/Regulations/9782/Images/image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propissoft.profisistem.rs/Regulations/9782/Images/image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Zapremina piramide je ________ cm3.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13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3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Zapremina piramide je 400 cm3.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MA.3.3.5. Učenik ume da izračuna površinu i zapreminu valjka, kupe i lopte, uključujući slučajeve kada neophodni elementi nisu neposredno dati.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Pravougli trougao, čije su katete a = 9 cm, b = 12 cm, rotira oko katete b. Koliki je odnos između površine osnove i površine omotača dobijene kupe? Zaokruži slovo ispred tačnog odgovora.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a) 1: 1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b) 3 : 4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v) 3 : 5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g) 4 : 5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v) 3:5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4D0FBB" w:rsidRPr="004D0FBB" w:rsidTr="00D4689B">
        <w:trPr>
          <w:tblCellSpacing w:w="0" w:type="dxa"/>
        </w:trPr>
        <w:tc>
          <w:tcPr>
            <w:tcW w:w="1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Kolika je površina najveće lopte koja može da stane u kutiju oblika kocke ivice 20 cm?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Površina lopte je ___ cm2.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lastRenderedPageBreak/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  <w:t>Površina lopte je 400</w:t>
            </w: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π</w:t>
            </w: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  <w:t xml:space="preserve"> cm2.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fr-FR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  <w:lang w:val="fr-FR"/>
        </w:rPr>
        <w:t>MA.3.3.6. Učenik ume da primeni podudarnost i sličnost trouglova, povezujući tako razna svojstva geometrijskih objekata.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4D0FBB" w:rsidRPr="004D0FBB" w:rsidTr="00D4689B">
        <w:trPr>
          <w:tblCellSpacing w:w="0" w:type="dxa"/>
        </w:trPr>
        <w:tc>
          <w:tcPr>
            <w:tcW w:w="1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  <w:t>Zadatak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Duž MN je paralelna sa duži AB. Ako je MN : AB = 2 : 3, kolika je razmera CM : MA?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Zaokruži slovo ispred tačnog odgovora.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a) 2 : 1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b) 3 : 1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v) 3 : 2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g) 2 : 3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05CC6B87" wp14:editId="0E45DDA2">
                  <wp:extent cx="3352800" cy="2505075"/>
                  <wp:effectExtent l="19050" t="0" r="0" b="0"/>
                  <wp:docPr id="74" name="Picture 74" descr="http://propissoft.profisistem.rs/Regulations/9782/Images/image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propissoft.profisistem.rs/Regulations/9782/Images/image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1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a) 2 : 1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8"/>
      </w:tblGrid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Kod tačnog tvrđenja zaokruži reč Tačno, a kod netačnog tvrđenja reč Netačno.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7EE1FE8C" wp14:editId="3EEF3B98">
                  <wp:extent cx="5910665" cy="1543050"/>
                  <wp:effectExtent l="0" t="0" r="0" b="0"/>
                  <wp:docPr id="75" name="Picture 75" descr="http://propissoft.profisistem.rs/Regulations/9782/Images/image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propissoft.profisistem.rs/Regulations/9782/Images/image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959" cy="1543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Sve tačno zaokruženo. Svaka dva jednakostranična trougla međusobno su slična - zaokruženo TAČNO; Svaka dva slična trougla imaju jednake obime - zaokruženo NETAČNO; Dva jednakokraka trougla sa uglom pri vrhu od 36° su slični trouglovi - zaokruženo TAČNO; Svi pravougli trouglovi međusobno su slični - zaokruženo NETAČNO.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MA.3.4.2. Učenik ume da proceni i zaokrugli date podatke i računa sa takvim približnim vrednostima; izražava ocenu greške (npr. manje od 1 dinar, 1cm, 1 g).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70"/>
      </w:tblGrid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Rastojanje između mesta A i mesta D prikazano je na sledećoj mapi.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4510FFB8" wp14:editId="382F1647">
                  <wp:extent cx="5478047" cy="1590675"/>
                  <wp:effectExtent l="0" t="0" r="8890" b="0"/>
                  <wp:docPr id="76" name="Picture 76" descr="http://propissoft.profisistem.rs/Regulations/9782/Images/image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propissoft.profisistem.rs/Regulations/9782/Images/image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8047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Mira je procenila rastojanje između mesta A i mesta D tako što je zaokruglila svako od rastojanja na najbliži ceo broj kilometara i sabrala ih. Vera je sabrala rastojanja naznačena na mapi, i dobijeni rezultat zaokruglila na najbliži ceo broj kilometara.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Zaokruži slovo ispred tačnog odgovora.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a) Mira je dobila veći broj od Vere.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  <w:t>b) Mira i Vera su dobile jednake brojeve.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v) Mira je dobila manji broj od Vere.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lastRenderedPageBreak/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a) Mira je dobila veći broj od Vere.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  <w:t>MA.3.5.1. Učenik ume da odredi položaj (koordinate) tačaka koje zadovoljavaju složenije uslove.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20"/>
      </w:tblGrid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Ucrtaj u koordinatni sistem sve tačke koje su na istom rastojanju od x ose kao i tačka A, a kojima je rastojanje od y ose dva puta veće nego rastojanje tačke A od y ose.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38ECC938" wp14:editId="6EF028A8">
                  <wp:extent cx="3962400" cy="4038600"/>
                  <wp:effectExtent l="19050" t="0" r="0" b="0"/>
                  <wp:docPr id="77" name="Picture 77" descr="http://propissoft.profisistem.rs/Regulations/9782/Images/image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propissoft.profisistem.rs/Regulations/9782/Images/image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403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lastRenderedPageBreak/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60991128" wp14:editId="6B34128E">
                  <wp:extent cx="4610100" cy="4524375"/>
                  <wp:effectExtent l="19050" t="0" r="0" b="0"/>
                  <wp:docPr id="78" name="Picture 78" descr="http://propissoft.profisistem.rs/Regulations/9782/Images/image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propissoft.profisistem.rs/Regulations/9782/Images/image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452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  <w:t>MA.3.5.2. Učenik ume da tumači dijagrame i tabele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80"/>
      </w:tblGrid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  <w:t>U tabeli su data rastojanja nekih gradova u kilometrima.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5358C9E5" wp14:editId="10464996">
                  <wp:extent cx="5791200" cy="3238500"/>
                  <wp:effectExtent l="19050" t="0" r="0" b="0"/>
                  <wp:docPr id="79" name="Picture 79" descr="http://propissoft.profisistem.rs/Regulations/9782/Images/image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propissoft.profisistem.rs/Regulations/9782/Images/image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a) Koji grad je od Beograda udaljen 115 km? _______________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b) Koja dva grada su udaljena 353 km? ____________________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v) Koja dva grada su udaljena manje od 50 km? ____________________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 xml:space="preserve">g) Koliko gradova u tabeli je od Beograda udaljeno više od 200 km? </w:t>
            </w: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_____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lastRenderedPageBreak/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a) Kragujevac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b) Kraljevo i Subotica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v) Jagodina i Kragujevac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g) tri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MA.3.5.3. Učenik ume da prikupi i obradi podatke i sam sastavi dijagram ili tabelu; crta grafik kojim predstavlja međuzavisnost veličina.</w:t>
      </w:r>
    </w:p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0"/>
      </w:tblGrid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Maja je vozila bicikl 45 minuta. Posle prvih 10 minuta vožnje dostigla je brzinu od 10 km/h. Vozila je tom brzinom narednih 20 minuta, a zatim počela da ravnomerno usporava dok se nije zaustavila. Dopuni dijagram koji prikazuje Majinu vožnju, kao što je započeto.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789E81F2" wp14:editId="73EC07DD">
                  <wp:extent cx="5448300" cy="3362325"/>
                  <wp:effectExtent l="19050" t="0" r="0" b="0"/>
                  <wp:docPr id="80" name="Picture 80" descr="http://propissoft.profisistem.rs/Regulations/9782/Images/image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propissoft.profisistem.rs/Regulations/9782/Images/image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336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lastRenderedPageBreak/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067D0D50" wp14:editId="06745E01">
                  <wp:extent cx="5410200" cy="3571875"/>
                  <wp:effectExtent l="19050" t="0" r="0" b="0"/>
                  <wp:docPr id="81" name="Picture 81" descr="http://propissoft.profisistem.rs/Regulations/9782/Images/image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propissoft.profisistem.rs/Regulations/9782/Images/image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357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  <w:lang w:val="de-DE"/>
        </w:rPr>
        <w:t>MA.3.5.4. Učenik ume da primeni procentni račun u složenijim situacijama.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4D0FBB" w:rsidRPr="004D0FBB" w:rsidTr="00D4689B">
        <w:trPr>
          <w:tblCellSpacing w:w="0" w:type="dxa"/>
        </w:trPr>
        <w:tc>
          <w:tcPr>
            <w:tcW w:w="12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Cena knjige je prvo povećana za 10%, a zatim je smanjena za 10% i sada iznosi 198 dinara. Kolika je bila cena knjige pre poskupljenja?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lastRenderedPageBreak/>
              <w:t>Zaokruži slovo ispred tačnog odgovora.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a) 198 dinara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b) 200 dinara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v) 202 dinara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g) 196,02 dinara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lastRenderedPageBreak/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b) 200 dinara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4D0FBB" w:rsidRPr="004D0FBB" w:rsidRDefault="004D0FBB" w:rsidP="004D0FBB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>Obrazovni standardi za kraj obaveznog obrazovanja za matematiku koji će biti ispitani nepoznatim zadacima</w:t>
      </w:r>
    </w:p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MA.2.3.4. Učenik ume da vlada pojmovima: prizma i piramida; računa njihovu površinu i zapreminu kada su neophodni elementi neposredno dati u zadatku.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4D0FBB" w:rsidRPr="004D0FBB" w:rsidTr="00D4689B">
        <w:trPr>
          <w:tblCellSpacing w:w="0" w:type="dxa"/>
        </w:trPr>
        <w:tc>
          <w:tcPr>
            <w:tcW w:w="1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Ivica pravilne trostrane jednakoivične piramide je 8 cm. Kolika je njena površina?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Površina piramide je _____ cm2.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Površina piramide je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07BD375E" wp14:editId="0101B964">
                  <wp:extent cx="1257300" cy="485775"/>
                  <wp:effectExtent l="19050" t="0" r="0" b="0"/>
                  <wp:docPr id="82" name="Picture 82" descr="http://propissoft.profisistem.rs/Regulations/9782/Images/image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propissoft.profisistem.rs/Regulations/9782/Images/image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MA.2.5.4. Učenik ume da primeni procentni račun u jednostavnim realnim situacijama (na primer, promena cene nekog proizvoda za dati procenat).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 xml:space="preserve">Gordana prodaje sladoled. Za svaki prodati sladoled po ceni od 60 dinara, ona zarađuje 6 dinara. </w:t>
            </w: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fr-FR"/>
              </w:rPr>
              <w:t>Kolika je njena zarada po jednom sladoledu izražena u procentima?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Zaokruži slovo ispred tačnog odgovora.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a) 6 %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b) 1 %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v) 54 %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g) 10%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g) 10%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MA.3.1.1. Učenik ume da odredi vrednost složenijeg brojevnog izraza.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Izračunaj proizvod izraza A i B, ako je A = 1 + 3 : 6/5 - 2/5 · 5/4 i B = 8/3 - 7/3 · 6/7.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A = _____, B = _____, A · B = _____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A = 3, B = 2/3, A · B = 2</w:t>
            </w: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</w:rPr>
        <w:t>MA.3.2.1. Učenik je postigao visok stepen uvežbanosti izvođenja operacija uz isticanje svojstava koja se primenjuju; ume da sastavlja i rešava linearne jednačine i nejednačine i sisteme linearnih jednačina sa dve nepoznate.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Koji skup brojeva prikazan na brojevnoj pravnoj predstavlja rešenje nejednačine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26218F2C" wp14:editId="707E3FE2">
                  <wp:extent cx="1790700" cy="647700"/>
                  <wp:effectExtent l="19050" t="0" r="0" b="0"/>
                  <wp:docPr id="83" name="Picture 83" descr="http://propissoft.profisistem.rs/Regulations/9782/Images/image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propissoft.profisistem.rs/Regulations/9782/Images/image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Zaokruži slovo ispred tačnog odgovora.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0531B7C0" wp14:editId="5F62FBF1">
                  <wp:extent cx="4419600" cy="3771900"/>
                  <wp:effectExtent l="19050" t="0" r="0" b="0"/>
                  <wp:docPr id="84" name="Picture 84" descr="http://propissoft.profisistem.rs/Regulations/9782/Images/image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propissoft.profisistem.rs/Regulations/9782/Images/image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lastRenderedPageBreak/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bookmarkStart w:id="0" w:name="_GoBack"/>
            <w:r w:rsidRPr="004D0FBB"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 wp14:anchorId="041F1E09" wp14:editId="38CFF884">
                  <wp:extent cx="4686300" cy="904875"/>
                  <wp:effectExtent l="19050" t="0" r="0" b="0"/>
                  <wp:docPr id="85" name="Picture 85" descr="http://propissoft.profisistem.rs/Regulations/9782/Images/image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propissoft.profisistem.rs/Regulations/9782/Images/image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4D0FBB" w:rsidRPr="004D0FBB" w:rsidRDefault="004D0FBB" w:rsidP="004D0F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</w:tbl>
    <w:p w:rsidR="004D0FBB" w:rsidRPr="004D0FBB" w:rsidRDefault="004D0FBB" w:rsidP="004D0FBB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fr-FR"/>
        </w:rPr>
      </w:pPr>
      <w:r w:rsidRPr="004D0FBB">
        <w:rPr>
          <w:rFonts w:ascii="Verdana" w:eastAsia="Times New Roman" w:hAnsi="Verdana" w:cs="Times New Roman"/>
          <w:color w:val="000000"/>
          <w:sz w:val="18"/>
          <w:szCs w:val="18"/>
          <w:lang w:val="fr-FR"/>
        </w:rPr>
        <w:t>MA.3.4.1. Učenik ume da po potrebi pretvara jedinice mere, računajući sa njima.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Zadatak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  <w:lang w:val="de-DE"/>
              </w:rPr>
              <w:t>Film se završio u 22 časa i 10 minuta. Kada je film počeo ako je trajao 115 minuta?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Zaokruži slovo ispred tačnog odgovora.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a) 20 časova i 55 minuta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b) 20 časova i 45 minuta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v) 20 časova i 15 minuta</w:t>
            </w:r>
          </w:p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g) 20 časova i 5 minuta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Rešenje</w:t>
            </w:r>
          </w:p>
        </w:tc>
      </w:tr>
      <w:tr w:rsidR="004D0FBB" w:rsidRPr="004D0FBB" w:rsidTr="00D4689B">
        <w:trPr>
          <w:tblCellSpacing w:w="0" w:type="dxa"/>
        </w:trPr>
        <w:tc>
          <w:tcPr>
            <w:tcW w:w="1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0FBB" w:rsidRPr="004D0FBB" w:rsidRDefault="004D0FBB" w:rsidP="004D0FBB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4D0FBB">
              <w:rPr>
                <w:rFonts w:ascii="Verdana" w:eastAsia="Times New Roman" w:hAnsi="Verdana" w:cs="Arial"/>
                <w:color w:val="000000"/>
                <w:sz w:val="18"/>
                <w:szCs w:val="18"/>
              </w:rPr>
              <w:t>v) 20 časova 15 minuta</w:t>
            </w:r>
          </w:p>
        </w:tc>
      </w:tr>
    </w:tbl>
    <w:p w:rsidR="004D0FBB" w:rsidRPr="004D0FBB" w:rsidRDefault="004D0FBB" w:rsidP="004D0FBB">
      <w:pPr>
        <w:ind w:left="-851" w:right="-285"/>
        <w:rPr>
          <w:rFonts w:ascii="Calibri" w:eastAsia="Calibri" w:hAnsi="Calibri" w:cs="Times New Roman"/>
          <w:b/>
          <w:sz w:val="24"/>
          <w:szCs w:val="24"/>
        </w:rPr>
      </w:pPr>
    </w:p>
    <w:p w:rsidR="002A18A0" w:rsidRPr="004D0FBB" w:rsidRDefault="002A18A0" w:rsidP="004D0FBB"/>
    <w:sectPr w:rsidR="002A18A0" w:rsidRPr="004D0F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92C7"/>
      </v:shape>
    </w:pict>
  </w:numPicBullet>
  <w:abstractNum w:abstractNumId="0">
    <w:nsid w:val="3B590A0F"/>
    <w:multiLevelType w:val="hybridMultilevel"/>
    <w:tmpl w:val="32B0EB82"/>
    <w:lvl w:ilvl="0" w:tplc="FECEAB3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831B7C"/>
    <w:multiLevelType w:val="hybridMultilevel"/>
    <w:tmpl w:val="5E6CBB4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A05"/>
    <w:rsid w:val="002A18A0"/>
    <w:rsid w:val="004D0FBB"/>
    <w:rsid w:val="005E3A48"/>
    <w:rsid w:val="006F5E02"/>
    <w:rsid w:val="00DF5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DF5A0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DF5A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F5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A05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5E3A4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D0F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D0FB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0FBB"/>
  </w:style>
  <w:style w:type="paragraph" w:styleId="Footer">
    <w:name w:val="footer"/>
    <w:basedOn w:val="Normal"/>
    <w:link w:val="FooterChar"/>
    <w:uiPriority w:val="99"/>
    <w:semiHidden/>
    <w:unhideWhenUsed/>
    <w:rsid w:val="004D0FB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D0FBB"/>
  </w:style>
  <w:style w:type="table" w:customStyle="1" w:styleId="TableGrid3">
    <w:name w:val="Table Grid3"/>
    <w:basedOn w:val="TableNormal"/>
    <w:next w:val="TableGrid"/>
    <w:uiPriority w:val="59"/>
    <w:rsid w:val="004D0FB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DF5A0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DF5A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F5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A05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5E3A4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D0F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D0FB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0FBB"/>
  </w:style>
  <w:style w:type="paragraph" w:styleId="Footer">
    <w:name w:val="footer"/>
    <w:basedOn w:val="Normal"/>
    <w:link w:val="FooterChar"/>
    <w:uiPriority w:val="99"/>
    <w:semiHidden/>
    <w:unhideWhenUsed/>
    <w:rsid w:val="004D0FB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D0FBB"/>
  </w:style>
  <w:style w:type="table" w:customStyle="1" w:styleId="TableGrid3">
    <w:name w:val="Table Grid3"/>
    <w:basedOn w:val="TableNormal"/>
    <w:next w:val="TableGrid"/>
    <w:uiPriority w:val="59"/>
    <w:rsid w:val="004D0FB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webSettings" Target="webSettings.xml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microsoft.com/office/2007/relationships/stylesWithEffects" Target="stylesWithEffect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42</Pages>
  <Words>3752</Words>
  <Characters>21389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n3m3515</dc:creator>
  <cp:lastModifiedBy>n3m3515</cp:lastModifiedBy>
  <cp:revision>4</cp:revision>
  <cp:lastPrinted>2014-05-26T21:01:00Z</cp:lastPrinted>
  <dcterms:created xsi:type="dcterms:W3CDTF">2014-05-26T20:46:00Z</dcterms:created>
  <dcterms:modified xsi:type="dcterms:W3CDTF">2014-05-26T21:12:00Z</dcterms:modified>
</cp:coreProperties>
</file>